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d0881cbf7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1051cb52b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Center Lovell,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e5236a7d14975" /><Relationship Type="http://schemas.openxmlformats.org/officeDocument/2006/relationships/numbering" Target="/word/numbering.xml" Id="R481f09f502954371" /><Relationship Type="http://schemas.openxmlformats.org/officeDocument/2006/relationships/settings" Target="/word/settings.xml" Id="R688beb961e834333" /><Relationship Type="http://schemas.openxmlformats.org/officeDocument/2006/relationships/image" Target="/word/media/f15ecac6-79b5-4a6d-9482-8079ef06d333.png" Id="R7f31051cb52b4a18" /></Relationships>
</file>