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377e20ae5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cc16fc39c4c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61d5af120402a" /><Relationship Type="http://schemas.openxmlformats.org/officeDocument/2006/relationships/numbering" Target="/word/numbering.xml" Id="R44bfca1d6c364728" /><Relationship Type="http://schemas.openxmlformats.org/officeDocument/2006/relationships/settings" Target="/word/settings.xml" Id="Rfb05ef5cb56d49be" /><Relationship Type="http://schemas.openxmlformats.org/officeDocument/2006/relationships/image" Target="/word/media/cd61c22e-63c4-404e-84a3-c6986ed7305f.png" Id="R4a3cc16fc39c4c81" /></Relationships>
</file>