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d591efbe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7eba7bc9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ef25530744a7" /><Relationship Type="http://schemas.openxmlformats.org/officeDocument/2006/relationships/numbering" Target="/word/numbering.xml" Id="Refd6264de1e84575" /><Relationship Type="http://schemas.openxmlformats.org/officeDocument/2006/relationships/settings" Target="/word/settings.xml" Id="R7554ff591c4348f5" /><Relationship Type="http://schemas.openxmlformats.org/officeDocument/2006/relationships/image" Target="/word/media/f30736be-5ae0-4f50-9edc-88c33e9010a0.png" Id="R93d77eba7bc94b80" /></Relationships>
</file>