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1f3f6a367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f2cb0bcc5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Centre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075bcea534bd4" /><Relationship Type="http://schemas.openxmlformats.org/officeDocument/2006/relationships/numbering" Target="/word/numbering.xml" Id="R43573ee081614325" /><Relationship Type="http://schemas.openxmlformats.org/officeDocument/2006/relationships/settings" Target="/word/settings.xml" Id="R509759e5b8274b66" /><Relationship Type="http://schemas.openxmlformats.org/officeDocument/2006/relationships/image" Target="/word/media/b7f57c88-80ac-4b09-a076-ea855bb10b06.png" Id="R302f2cb0bcc54476" /></Relationships>
</file>