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51e07d240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51b76ede9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Centurion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d3ca870224d6a" /><Relationship Type="http://schemas.openxmlformats.org/officeDocument/2006/relationships/numbering" Target="/word/numbering.xml" Id="R248ef856b2ad4401" /><Relationship Type="http://schemas.openxmlformats.org/officeDocument/2006/relationships/settings" Target="/word/settings.xml" Id="R71389c47dd024472" /><Relationship Type="http://schemas.openxmlformats.org/officeDocument/2006/relationships/image" Target="/word/media/2d895d0c-dc0d-434a-9e68-f9dcc55254b1.png" Id="R66f51b76ede94404" /></Relationships>
</file>