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559861e44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7b47ceea3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Chadwick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948de026942dd" /><Relationship Type="http://schemas.openxmlformats.org/officeDocument/2006/relationships/numbering" Target="/word/numbering.xml" Id="R177e79d953c34f61" /><Relationship Type="http://schemas.openxmlformats.org/officeDocument/2006/relationships/settings" Target="/word/settings.xml" Id="R1e0f0cc12cd541cd" /><Relationship Type="http://schemas.openxmlformats.org/officeDocument/2006/relationships/image" Target="/word/media/b7db1de7-fcca-4778-b761-f7d3e1b91f38.png" Id="R0787b47ceea344b5" /></Relationships>
</file>