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50aeca1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8e81d27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6d5598ee4262" /><Relationship Type="http://schemas.openxmlformats.org/officeDocument/2006/relationships/numbering" Target="/word/numbering.xml" Id="R4b591d86ce534379" /><Relationship Type="http://schemas.openxmlformats.org/officeDocument/2006/relationships/settings" Target="/word/settings.xml" Id="R4f0d8be672384b34" /><Relationship Type="http://schemas.openxmlformats.org/officeDocument/2006/relationships/image" Target="/word/media/961ae2b3-a1d8-478e-a813-b212be0e9ee3.png" Id="R61398e81d2774b58" /></Relationships>
</file>