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b8518593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8433ab2b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cad97aad9453b" /><Relationship Type="http://schemas.openxmlformats.org/officeDocument/2006/relationships/numbering" Target="/word/numbering.xml" Id="R68b96dbc16cd4696" /><Relationship Type="http://schemas.openxmlformats.org/officeDocument/2006/relationships/settings" Target="/word/settings.xml" Id="Rfe48b1b0b7ba4a55" /><Relationship Type="http://schemas.openxmlformats.org/officeDocument/2006/relationships/image" Target="/word/media/40862831-01fd-4045-b929-48ee5e10af30.png" Id="Rd848433ab2bb4817" /></Relationships>
</file>