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db5d6c8fe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6fca983e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Chamblee,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da98c57e4334" /><Relationship Type="http://schemas.openxmlformats.org/officeDocument/2006/relationships/numbering" Target="/word/numbering.xml" Id="Rf60967b1eb814f52" /><Relationship Type="http://schemas.openxmlformats.org/officeDocument/2006/relationships/settings" Target="/word/settings.xml" Id="Rd3b1bdc6a76644ab" /><Relationship Type="http://schemas.openxmlformats.org/officeDocument/2006/relationships/image" Target="/word/media/a22fce62-16df-4ba5-979f-648dde81968d.png" Id="R9a1a6fca983e4286" /></Relationships>
</file>