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d744e5dfe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34a29a12f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Champ Mills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1ec6f4ea480b" /><Relationship Type="http://schemas.openxmlformats.org/officeDocument/2006/relationships/numbering" Target="/word/numbering.xml" Id="R22482eaebb734312" /><Relationship Type="http://schemas.openxmlformats.org/officeDocument/2006/relationships/settings" Target="/word/settings.xml" Id="Rcc6d2aaa77234b09" /><Relationship Type="http://schemas.openxmlformats.org/officeDocument/2006/relationships/image" Target="/word/media/3bc41a36-6d0d-42df-ae8b-9bfa9c2967b5.png" Id="R76f34a29a12f4acb" /></Relationships>
</file>