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91af9a5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8a304c72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06b5f42a4db8" /><Relationship Type="http://schemas.openxmlformats.org/officeDocument/2006/relationships/numbering" Target="/word/numbering.xml" Id="Ra5324d05ec7245c0" /><Relationship Type="http://schemas.openxmlformats.org/officeDocument/2006/relationships/settings" Target="/word/settings.xml" Id="Rba2479031e7b473a" /><Relationship Type="http://schemas.openxmlformats.org/officeDocument/2006/relationships/image" Target="/word/media/18ac604b-27ef-4429-950d-30cf1b756256.png" Id="R70d8a304c72d4c29" /></Relationships>
</file>