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f04181980742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d6e628098e49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Charles River Station,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a2a6dd875645e8" /><Relationship Type="http://schemas.openxmlformats.org/officeDocument/2006/relationships/numbering" Target="/word/numbering.xml" Id="Rea4ff2748ecb4ade" /><Relationship Type="http://schemas.openxmlformats.org/officeDocument/2006/relationships/settings" Target="/word/settings.xml" Id="R8ef5363fae3b433a" /><Relationship Type="http://schemas.openxmlformats.org/officeDocument/2006/relationships/image" Target="/word/media/1e2660f5-d5cd-4aa0-b860-2566b7f3beb3.png" Id="R85d6e628098e497c" /></Relationships>
</file>