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826f9ad23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1d9cce86f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Charlestown Lakes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a2629a95e4a93" /><Relationship Type="http://schemas.openxmlformats.org/officeDocument/2006/relationships/numbering" Target="/word/numbering.xml" Id="R93171c06b9fd4321" /><Relationship Type="http://schemas.openxmlformats.org/officeDocument/2006/relationships/settings" Target="/word/settings.xml" Id="Rded7d233b6624406" /><Relationship Type="http://schemas.openxmlformats.org/officeDocument/2006/relationships/image" Target="/word/media/35e995b7-4046-401d-ac36-742fb3819b3c.png" Id="R00c1d9cce86f4e8b" /></Relationships>
</file>