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55a938a4e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38ae0f3c8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Chartridge,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724569077487e" /><Relationship Type="http://schemas.openxmlformats.org/officeDocument/2006/relationships/numbering" Target="/word/numbering.xml" Id="Rd8176b64103a4089" /><Relationship Type="http://schemas.openxmlformats.org/officeDocument/2006/relationships/settings" Target="/word/settings.xml" Id="R54ca3d7243ef4214" /><Relationship Type="http://schemas.openxmlformats.org/officeDocument/2006/relationships/image" Target="/word/media/576f26e2-b286-4823-adb9-806565bd149b.png" Id="Rf6938ae0f3c843f9" /></Relationships>
</file>