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77d769136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baa28e47b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Chases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02f87743443d6" /><Relationship Type="http://schemas.openxmlformats.org/officeDocument/2006/relationships/numbering" Target="/word/numbering.xml" Id="R608b37f8eb964891" /><Relationship Type="http://schemas.openxmlformats.org/officeDocument/2006/relationships/settings" Target="/word/settings.xml" Id="R62ef00a5a7424f2e" /><Relationship Type="http://schemas.openxmlformats.org/officeDocument/2006/relationships/image" Target="/word/media/5299fd52-b957-4610-b7da-00cab1f978dc.png" Id="R0c4baa28e47b4a7d" /></Relationships>
</file>