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7198e95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ed5fb1fd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Chases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34cd2f204f23" /><Relationship Type="http://schemas.openxmlformats.org/officeDocument/2006/relationships/numbering" Target="/word/numbering.xml" Id="R1273d69bb0434033" /><Relationship Type="http://schemas.openxmlformats.org/officeDocument/2006/relationships/settings" Target="/word/settings.xml" Id="R78353087113e4c89" /><Relationship Type="http://schemas.openxmlformats.org/officeDocument/2006/relationships/image" Target="/word/media/fb47f7fb-5a4e-4d65-a64e-22d2d5ff1d27.png" Id="R515ed5fb1fdf4a49" /></Relationships>
</file>