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2fcc7a68e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263041c34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Chataignier,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fcdb018064397" /><Relationship Type="http://schemas.openxmlformats.org/officeDocument/2006/relationships/numbering" Target="/word/numbering.xml" Id="R87c2ad2b7978465b" /><Relationship Type="http://schemas.openxmlformats.org/officeDocument/2006/relationships/settings" Target="/word/settings.xml" Id="Rb5f8f2af18e34b55" /><Relationship Type="http://schemas.openxmlformats.org/officeDocument/2006/relationships/image" Target="/word/media/d0200a1d-15be-4575-bbe7-200887d56c10.png" Id="Rac4263041c3445f0" /></Relationships>
</file>