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57eabbb10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5adc93ede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 Le Blanc,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f66e355754e19" /><Relationship Type="http://schemas.openxmlformats.org/officeDocument/2006/relationships/numbering" Target="/word/numbering.xml" Id="Rb2d3eee6b6724266" /><Relationship Type="http://schemas.openxmlformats.org/officeDocument/2006/relationships/settings" Target="/word/settings.xml" Id="Rab60691fd5184eea" /><Relationship Type="http://schemas.openxmlformats.org/officeDocument/2006/relationships/image" Target="/word/media/69059d5b-4198-4f5c-bf34-cfa93f2a8b32.png" Id="Ref05adc93ede43fe" /></Relationships>
</file>