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e9fc9ed9f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dc9e34215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ac9ff9fa64b4e" /><Relationship Type="http://schemas.openxmlformats.org/officeDocument/2006/relationships/numbering" Target="/word/numbering.xml" Id="Rc074a7b61990480d" /><Relationship Type="http://schemas.openxmlformats.org/officeDocument/2006/relationships/settings" Target="/word/settings.xml" Id="Raa8104dfda844faa" /><Relationship Type="http://schemas.openxmlformats.org/officeDocument/2006/relationships/image" Target="/word/media/d44f6cf9-b2f7-4542-a675-1d3b21ed287d.png" Id="Rb5cdc9e3421545b4" /></Relationships>
</file>