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46fc1631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4033f9fe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662a9ff14219" /><Relationship Type="http://schemas.openxmlformats.org/officeDocument/2006/relationships/numbering" Target="/word/numbering.xml" Id="R126d7661afee42b8" /><Relationship Type="http://schemas.openxmlformats.org/officeDocument/2006/relationships/settings" Target="/word/settings.xml" Id="Ra4763263fcd84f4b" /><Relationship Type="http://schemas.openxmlformats.org/officeDocument/2006/relationships/image" Target="/word/media/d153cd61-263e-4d79-a916-f946edc47d82.png" Id="Rafc4033f9fe0404f" /></Relationships>
</file>