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4a112b41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2cf3fc83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0bf121a03469e" /><Relationship Type="http://schemas.openxmlformats.org/officeDocument/2006/relationships/numbering" Target="/word/numbering.xml" Id="R6dbbcd782ba64766" /><Relationship Type="http://schemas.openxmlformats.org/officeDocument/2006/relationships/settings" Target="/word/settings.xml" Id="R168e03655a6c4fc9" /><Relationship Type="http://schemas.openxmlformats.org/officeDocument/2006/relationships/image" Target="/word/media/2cd782cb-b277-44da-8d8b-e86106c7bf29.png" Id="R56732cf3fc834c1d" /></Relationships>
</file>