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da6a66fd4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b40e0fd4e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Chemung,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941407e474add" /><Relationship Type="http://schemas.openxmlformats.org/officeDocument/2006/relationships/numbering" Target="/word/numbering.xml" Id="R5b946a5c23af45fd" /><Relationship Type="http://schemas.openxmlformats.org/officeDocument/2006/relationships/settings" Target="/word/settings.xml" Id="Re5615e65890e4939" /><Relationship Type="http://schemas.openxmlformats.org/officeDocument/2006/relationships/image" Target="/word/media/b14c96ce-3cbe-47d5-b60c-e3bac321c155.png" Id="R822b40e0fd4e4c21" /></Relationships>
</file>