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244ed63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1a768bdcb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9b6e98b8a4626" /><Relationship Type="http://schemas.openxmlformats.org/officeDocument/2006/relationships/numbering" Target="/word/numbering.xml" Id="R1f97d16fe0794807" /><Relationship Type="http://schemas.openxmlformats.org/officeDocument/2006/relationships/settings" Target="/word/settings.xml" Id="R4bdce0842a0d45d7" /><Relationship Type="http://schemas.openxmlformats.org/officeDocument/2006/relationships/image" Target="/word/media/d30b49d3-4876-4e81-acd9-944b57d90292.png" Id="Re0c1a768bdcb4bfd" /></Relationships>
</file>