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1902ea8fa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f2b68e471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Chestatee,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77236439d417f" /><Relationship Type="http://schemas.openxmlformats.org/officeDocument/2006/relationships/numbering" Target="/word/numbering.xml" Id="Ra7862c068f1c41df" /><Relationship Type="http://schemas.openxmlformats.org/officeDocument/2006/relationships/settings" Target="/word/settings.xml" Id="Ra730e0f0a85249b2" /><Relationship Type="http://schemas.openxmlformats.org/officeDocument/2006/relationships/image" Target="/word/media/3caffbd9-a634-42fe-ae26-3020c27a1a6f.png" Id="R239f2b68e4714989" /></Relationships>
</file>