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0f2bc3b78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e5263b6bf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Chesterfield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6a85bf85a45a4" /><Relationship Type="http://schemas.openxmlformats.org/officeDocument/2006/relationships/numbering" Target="/word/numbering.xml" Id="R8c45fab568f4406d" /><Relationship Type="http://schemas.openxmlformats.org/officeDocument/2006/relationships/settings" Target="/word/settings.xml" Id="R039cc09840b5470d" /><Relationship Type="http://schemas.openxmlformats.org/officeDocument/2006/relationships/image" Target="/word/media/051e8a81-ad73-4fbd-a6bf-198059254749.png" Id="R428e5263b6bf4488" /></Relationships>
</file>