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ded57eb2b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88f97a7a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9b770e4254c9f" /><Relationship Type="http://schemas.openxmlformats.org/officeDocument/2006/relationships/numbering" Target="/word/numbering.xml" Id="R96a41f6b76b74691" /><Relationship Type="http://schemas.openxmlformats.org/officeDocument/2006/relationships/settings" Target="/word/settings.xml" Id="R13c2a1cd6ec34c3a" /><Relationship Type="http://schemas.openxmlformats.org/officeDocument/2006/relationships/image" Target="/word/media/afb2cd65-c444-4fc2-ae03-8f44d8b808a4.png" Id="R09888f97a7a14c14" /></Relationships>
</file>