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cdb20050e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736de8e23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Chicago,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7a08f31df48a6" /><Relationship Type="http://schemas.openxmlformats.org/officeDocument/2006/relationships/numbering" Target="/word/numbering.xml" Id="R65fa0267d0934141" /><Relationship Type="http://schemas.openxmlformats.org/officeDocument/2006/relationships/settings" Target="/word/settings.xml" Id="Ra345d0b36ce1476c" /><Relationship Type="http://schemas.openxmlformats.org/officeDocument/2006/relationships/image" Target="/word/media/2d3c966b-02a5-4d51-af66-a92c66210bc5.png" Id="Recd736de8e234f8c" /></Relationships>
</file>