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77a196ea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e877762c7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Chicamuxen,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e388ac8e40bc" /><Relationship Type="http://schemas.openxmlformats.org/officeDocument/2006/relationships/numbering" Target="/word/numbering.xml" Id="Rf8e05bba26cc4fc2" /><Relationship Type="http://schemas.openxmlformats.org/officeDocument/2006/relationships/settings" Target="/word/settings.xml" Id="R3ad69bda658e4c8f" /><Relationship Type="http://schemas.openxmlformats.org/officeDocument/2006/relationships/image" Target="/word/media/29981800-27f7-4089-ab45-a09aa3032d20.png" Id="R2c4e877762c74daf" /></Relationships>
</file>