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f8b362ec8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5665db235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Chichester,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c6000380c4268" /><Relationship Type="http://schemas.openxmlformats.org/officeDocument/2006/relationships/numbering" Target="/word/numbering.xml" Id="Rd373b97bec8e4cb6" /><Relationship Type="http://schemas.openxmlformats.org/officeDocument/2006/relationships/settings" Target="/word/settings.xml" Id="R3bfdd9b69aa540e1" /><Relationship Type="http://schemas.openxmlformats.org/officeDocument/2006/relationships/image" Target="/word/media/443e3e03-e75d-43c2-9ac5-599d752ac839.png" Id="Rd465665db2354f95" /></Relationships>
</file>