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ccbc96ec654a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d630116a8441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Chick Springs,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328616d1514560" /><Relationship Type="http://schemas.openxmlformats.org/officeDocument/2006/relationships/numbering" Target="/word/numbering.xml" Id="Rbf8f2d1da9ab4cd5" /><Relationship Type="http://schemas.openxmlformats.org/officeDocument/2006/relationships/settings" Target="/word/settings.xml" Id="Rdc10bc0111d94e4f" /><Relationship Type="http://schemas.openxmlformats.org/officeDocument/2006/relationships/image" Target="/word/media/19144196-f406-498c-8293-ce0b94a5e332.png" Id="R91d630116a8441e8" /></Relationships>
</file>