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e4b254cf44a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6ec293af346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f34673abc4f20" /><Relationship Type="http://schemas.openxmlformats.org/officeDocument/2006/relationships/numbering" Target="/word/numbering.xml" Id="R976cd45291274abc" /><Relationship Type="http://schemas.openxmlformats.org/officeDocument/2006/relationships/settings" Target="/word/settings.xml" Id="Ra4945a1fdc7f49b2" /><Relationship Type="http://schemas.openxmlformats.org/officeDocument/2006/relationships/image" Target="/word/media/0fea2cd2-7683-4eb0-a6c1-e9d6092aa1f7.png" Id="R8e46ec293af34622" /></Relationships>
</file>