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115a68d2f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75ed1d252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Chilesburg,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22986cba448a9" /><Relationship Type="http://schemas.openxmlformats.org/officeDocument/2006/relationships/numbering" Target="/word/numbering.xml" Id="R0c987a4eb0154175" /><Relationship Type="http://schemas.openxmlformats.org/officeDocument/2006/relationships/settings" Target="/word/settings.xml" Id="R73e583974dc44971" /><Relationship Type="http://schemas.openxmlformats.org/officeDocument/2006/relationships/image" Target="/word/media/b21a967a-d8ca-47de-882e-f0f61de941be.png" Id="Ra7975ed1d252467e" /></Relationships>
</file>