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b5d8b96a7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2df3d704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Chillum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cd3f139754f5c" /><Relationship Type="http://schemas.openxmlformats.org/officeDocument/2006/relationships/numbering" Target="/word/numbering.xml" Id="R05bfcba0fe274264" /><Relationship Type="http://schemas.openxmlformats.org/officeDocument/2006/relationships/settings" Target="/word/settings.xml" Id="R49bcb05ef81d46b3" /><Relationship Type="http://schemas.openxmlformats.org/officeDocument/2006/relationships/image" Target="/word/media/169fce77-22bc-4748-954c-7022024bccb0.png" Id="R1a8b2df3d7044f90" /></Relationships>
</file>