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822381c9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baaed5a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Chimayo,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2d8376bc7484a" /><Relationship Type="http://schemas.openxmlformats.org/officeDocument/2006/relationships/numbering" Target="/word/numbering.xml" Id="Re78af238464f458d" /><Relationship Type="http://schemas.openxmlformats.org/officeDocument/2006/relationships/settings" Target="/word/settings.xml" Id="R18f5136b13ee4ce4" /><Relationship Type="http://schemas.openxmlformats.org/officeDocument/2006/relationships/image" Target="/word/media/ecfd96ce-85b2-4d2b-968a-ba11d671d1a9.png" Id="Ra4eabaaed5ad45ab" /></Relationships>
</file>