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8977bdf55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c01198a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Chimney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632f5f73472e" /><Relationship Type="http://schemas.openxmlformats.org/officeDocument/2006/relationships/numbering" Target="/word/numbering.xml" Id="R8c73f2bfc5f547bc" /><Relationship Type="http://schemas.openxmlformats.org/officeDocument/2006/relationships/settings" Target="/word/settings.xml" Id="Ra946419966984b8c" /><Relationship Type="http://schemas.openxmlformats.org/officeDocument/2006/relationships/image" Target="/word/media/ddc32aca-5d56-4b95-8e98-bfb0f4f0e15d.png" Id="Ra07ec01198a04660" /></Relationships>
</file>