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1e87d61f7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3a0ca29c7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Chimney Villa,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deff461d34c93" /><Relationship Type="http://schemas.openxmlformats.org/officeDocument/2006/relationships/numbering" Target="/word/numbering.xml" Id="R9ee2d315c8454443" /><Relationship Type="http://schemas.openxmlformats.org/officeDocument/2006/relationships/settings" Target="/word/settings.xml" Id="R638881f147364647" /><Relationship Type="http://schemas.openxmlformats.org/officeDocument/2006/relationships/image" Target="/word/media/72849f00-6e6e-4d85-925b-f78a4c1a7790.png" Id="R46d3a0ca29c74272" /></Relationships>
</file>