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6494c1864e40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ae6287bf814d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Chinn,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53a863afb94ff3" /><Relationship Type="http://schemas.openxmlformats.org/officeDocument/2006/relationships/numbering" Target="/word/numbering.xml" Id="R008e69d3741f40b8" /><Relationship Type="http://schemas.openxmlformats.org/officeDocument/2006/relationships/settings" Target="/word/settings.xml" Id="R2f869139d59743b4" /><Relationship Type="http://schemas.openxmlformats.org/officeDocument/2006/relationships/image" Target="/word/media/104d4a5a-6038-4b99-ae68-dc8cc5bb62c1.png" Id="R91ae6287bf814def" /></Relationships>
</file>