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2fc3cbe91f4a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f237788fc948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Chinook,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0520c9cb434667" /><Relationship Type="http://schemas.openxmlformats.org/officeDocument/2006/relationships/numbering" Target="/word/numbering.xml" Id="Ra7cf4b1c84a24d35" /><Relationship Type="http://schemas.openxmlformats.org/officeDocument/2006/relationships/settings" Target="/word/settings.xml" Id="R00dfcb4b5d944e4c" /><Relationship Type="http://schemas.openxmlformats.org/officeDocument/2006/relationships/image" Target="/word/media/fa7e2892-f812-48a8-92f8-9da2e5230cbd.png" Id="R64f237788fc948cf" /></Relationships>
</file>