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bf08b97be4f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311cd4bf5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64728dc514e1c" /><Relationship Type="http://schemas.openxmlformats.org/officeDocument/2006/relationships/numbering" Target="/word/numbering.xml" Id="R559de18797814edb" /><Relationship Type="http://schemas.openxmlformats.org/officeDocument/2006/relationships/settings" Target="/word/settings.xml" Id="R469d74770271421d" /><Relationship Type="http://schemas.openxmlformats.org/officeDocument/2006/relationships/image" Target="/word/media/af60b585-e654-42cd-8418-6f43f0c5eee8.png" Id="R407311cd4bf54698" /></Relationships>
</file>