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82dce647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18fa73f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Chittenango,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d37e861e841de" /><Relationship Type="http://schemas.openxmlformats.org/officeDocument/2006/relationships/numbering" Target="/word/numbering.xml" Id="R63843ab94d554943" /><Relationship Type="http://schemas.openxmlformats.org/officeDocument/2006/relationships/settings" Target="/word/settings.xml" Id="Rd0c73919e9bb4178" /><Relationship Type="http://schemas.openxmlformats.org/officeDocument/2006/relationships/image" Target="/word/media/fd140dee-7b8d-4ff7-880c-bd6fe981853b.png" Id="Rb21d18fa73fd435c" /></Relationships>
</file>