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b0fc4f071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b71a058ba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Christchurch,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ae5cce6d144a5" /><Relationship Type="http://schemas.openxmlformats.org/officeDocument/2006/relationships/numbering" Target="/word/numbering.xml" Id="R8a8312142aad4b1c" /><Relationship Type="http://schemas.openxmlformats.org/officeDocument/2006/relationships/settings" Target="/word/settings.xml" Id="R600fa9c528284505" /><Relationship Type="http://schemas.openxmlformats.org/officeDocument/2006/relationships/image" Target="/word/media/19b4b76e-f058-4e1a-ab3f-4191bf934ec3.png" Id="Rc3fb71a058ba4eaf" /></Relationships>
</file>