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c1bf4e2a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1a36be138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f65e0bd0f479d" /><Relationship Type="http://schemas.openxmlformats.org/officeDocument/2006/relationships/numbering" Target="/word/numbering.xml" Id="R8f78ac89f2e44b61" /><Relationship Type="http://schemas.openxmlformats.org/officeDocument/2006/relationships/settings" Target="/word/settings.xml" Id="R159fa35178834c6a" /><Relationship Type="http://schemas.openxmlformats.org/officeDocument/2006/relationships/image" Target="/word/media/07f9786d-8169-464a-b634-2a02724d1e90.png" Id="R2591a36be1384a99" /></Relationships>
</file>