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7a49f949e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6a1649fba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Churchland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b7d2fe0fb46dd" /><Relationship Type="http://schemas.openxmlformats.org/officeDocument/2006/relationships/numbering" Target="/word/numbering.xml" Id="R242cb24525ee40dd" /><Relationship Type="http://schemas.openxmlformats.org/officeDocument/2006/relationships/settings" Target="/word/settings.xml" Id="R36bc3993330947b0" /><Relationship Type="http://schemas.openxmlformats.org/officeDocument/2006/relationships/image" Target="/word/media/dc309ef6-4f18-4cd6-b37f-aa273a824a16.png" Id="Ra3b6a1649fba4088" /></Relationships>
</file>