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458818035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64bcf2e75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bda1d2ea84ea0" /><Relationship Type="http://schemas.openxmlformats.org/officeDocument/2006/relationships/numbering" Target="/word/numbering.xml" Id="Rc639c99ab9394f29" /><Relationship Type="http://schemas.openxmlformats.org/officeDocument/2006/relationships/settings" Target="/word/settings.xml" Id="R37f8b8961b9e4adb" /><Relationship Type="http://schemas.openxmlformats.org/officeDocument/2006/relationships/image" Target="/word/media/6db77fdc-e2bb-4bef-ae3b-400cd36e8764.png" Id="Re1e64bcf2e754c71" /></Relationships>
</file>