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9365bbf2e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482a11d35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Cincinnatus,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4bfad4c0d4e07" /><Relationship Type="http://schemas.openxmlformats.org/officeDocument/2006/relationships/numbering" Target="/word/numbering.xml" Id="Reb8bdd9dde504b6a" /><Relationship Type="http://schemas.openxmlformats.org/officeDocument/2006/relationships/settings" Target="/word/settings.xml" Id="Re227bdc0c15c4b4b" /><Relationship Type="http://schemas.openxmlformats.org/officeDocument/2006/relationships/image" Target="/word/media/b13ddc04-dcc3-4618-a772-bedf2675b825.png" Id="R0fb482a11d354971" /></Relationships>
</file>