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cee8104d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586519b1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01eda05f547e3" /><Relationship Type="http://schemas.openxmlformats.org/officeDocument/2006/relationships/numbering" Target="/word/numbering.xml" Id="Rc5dc3df4a9304500" /><Relationship Type="http://schemas.openxmlformats.org/officeDocument/2006/relationships/settings" Target="/word/settings.xml" Id="R98bd6bf6b2c749be" /><Relationship Type="http://schemas.openxmlformats.org/officeDocument/2006/relationships/image" Target="/word/media/6c0884c7-5577-4a15-9971-3810330716c9.png" Id="Rfa66586519b14450" /></Relationships>
</file>