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e61d3b9a6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40d040661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Claridge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f510dbfe4e2c" /><Relationship Type="http://schemas.openxmlformats.org/officeDocument/2006/relationships/numbering" Target="/word/numbering.xml" Id="R60fe664775fb43d3" /><Relationship Type="http://schemas.openxmlformats.org/officeDocument/2006/relationships/settings" Target="/word/settings.xml" Id="R12e0e18b6b0a4a0f" /><Relationship Type="http://schemas.openxmlformats.org/officeDocument/2006/relationships/image" Target="/word/media/154030cc-b58c-41d0-9158-a00458115f3b.png" Id="Ra8540d0406614f0f" /></Relationships>
</file>