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e7314a684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f477f01d8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Bridge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4d531dca41ee" /><Relationship Type="http://schemas.openxmlformats.org/officeDocument/2006/relationships/numbering" Target="/word/numbering.xml" Id="Rd4dafb884c98466a" /><Relationship Type="http://schemas.openxmlformats.org/officeDocument/2006/relationships/settings" Target="/word/settings.xml" Id="R9373f296c1cd4165" /><Relationship Type="http://schemas.openxmlformats.org/officeDocument/2006/relationships/image" Target="/word/media/f2a13c3f-d668-4c21-97c6-e0dd6846708d.png" Id="Rcd9f477f01d84005" /></Relationships>
</file>