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e24df0e3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8f199ae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5d683c2445a9" /><Relationship Type="http://schemas.openxmlformats.org/officeDocument/2006/relationships/numbering" Target="/word/numbering.xml" Id="Rf7253122cd6d4f68" /><Relationship Type="http://schemas.openxmlformats.org/officeDocument/2006/relationships/settings" Target="/word/settings.xml" Id="R608d017ec4bd465c" /><Relationship Type="http://schemas.openxmlformats.org/officeDocument/2006/relationships/image" Target="/word/media/2a36c7bc-e3c9-4dbc-b527-f9b6c0e139b9.png" Id="R53918f199ae04f3e" /></Relationships>
</file>