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337ed8af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89fbab22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e917fb2446e8" /><Relationship Type="http://schemas.openxmlformats.org/officeDocument/2006/relationships/numbering" Target="/word/numbering.xml" Id="Ra70f8f5de38c4691" /><Relationship Type="http://schemas.openxmlformats.org/officeDocument/2006/relationships/settings" Target="/word/settings.xml" Id="Rcb9f73c04301485b" /><Relationship Type="http://schemas.openxmlformats.org/officeDocument/2006/relationships/image" Target="/word/media/580beaca-0c1d-45d9-86d3-c996122f0931.png" Id="Re8f89fbab22c4384" /></Relationships>
</file>